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10D6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De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Jonge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Johanna (The Young Johanna), a 1964 Trintella 1 is for sale, as we are changing to a bigger boat.</w:t>
      </w:r>
    </w:p>
    <w:p w14:paraId="1A9EA1BC" w14:textId="77777777" w:rsidR="004B747C" w:rsidRPr="004B747C" w:rsidRDefault="004B747C" w:rsidP="004B747C">
      <w:pPr>
        <w:rPr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br/>
      </w:r>
    </w:p>
    <w:p w14:paraId="52AF616B" w14:textId="5A6A55F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She was mostly used for solo sailing on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IJsselmeer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and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Wadden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Sea. The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Bouvaan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vane gear has </w:t>
      </w: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proven</w:t>
      </w: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to be a reliable help and performs better that its skipper at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Bft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6. The vane gear doubles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a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a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safety measure, as it is made adjustable form everywhere on the ship.</w:t>
      </w:r>
    </w:p>
    <w:p w14:paraId="2D392196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In 2017 the cabin was fully renovated with mahogany. The cabin roof is sealed with white 2-component glass hard coat.</w:t>
      </w:r>
    </w:p>
    <w:p w14:paraId="03CA378F" w14:textId="77777777" w:rsidR="004B747C" w:rsidRPr="004B747C" w:rsidRDefault="004B747C" w:rsidP="004B747C">
      <w:pPr>
        <w:rPr>
          <w:rFonts w:eastAsia="Times New Roman"/>
          <w:lang w:val="en-GB"/>
        </w:rPr>
      </w:pP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Furlex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jib</w:t>
      </w:r>
    </w:p>
    <w:p w14:paraId="7FC22809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Storm jib (new, but still with hanks)</w:t>
      </w:r>
    </w:p>
    <w:p w14:paraId="5686DF39" w14:textId="77777777" w:rsidR="004B747C" w:rsidRPr="004B747C" w:rsidRDefault="004B747C" w:rsidP="004B747C">
      <w:pPr>
        <w:rPr>
          <w:rFonts w:eastAsia="Times New Roman"/>
          <w:lang w:val="en-GB"/>
        </w:rPr>
      </w:pP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Genaker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2019</w:t>
      </w:r>
    </w:p>
    <w:p w14:paraId="0F2E7496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15 kg CQR anchor</w:t>
      </w:r>
    </w:p>
    <w:p w14:paraId="043B6108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VHF Shipmate 8300</w:t>
      </w:r>
    </w:p>
    <w:p w14:paraId="75062EC5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AIS transponder and receiver, with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WiFi</w:t>
      </w:r>
      <w:proofErr w:type="spellEnd"/>
    </w:p>
    <w:p w14:paraId="093D249F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Original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Sestrel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Moore compass with light fixture</w:t>
      </w:r>
    </w:p>
    <w:p w14:paraId="09B28E5A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All lights on board replaced with LED</w:t>
      </w:r>
    </w:p>
    <w:p w14:paraId="220BDB14" w14:textId="77777777" w:rsidR="004B747C" w:rsidRPr="004B747C" w:rsidRDefault="004B747C" w:rsidP="004B747C">
      <w:pPr>
        <w:rPr>
          <w:rFonts w:eastAsia="Times New Roman"/>
          <w:lang w:val="en-GB"/>
        </w:rPr>
      </w:pP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Yanmar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2GM 15 HP diesel, superb condition, maintenance by HML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Lelystad</w:t>
      </w:r>
      <w:proofErr w:type="spellEnd"/>
    </w:p>
    <w:p w14:paraId="3BE05393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Water lubricated propeller shaft </w:t>
      </w:r>
    </w:p>
    <w:p w14:paraId="27F308EB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Lifelines port and starboard</w:t>
      </w:r>
    </w:p>
    <w:p w14:paraId="31A9E308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120L water tank RVS</w:t>
      </w:r>
    </w:p>
    <w:p w14:paraId="5D778491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40L </w:t>
      </w:r>
      <w:proofErr w:type="spellStart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dieseltank</w:t>
      </w:r>
      <w:proofErr w:type="spellEnd"/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 xml:space="preserve"> RVS</w:t>
      </w:r>
    </w:p>
    <w:p w14:paraId="4D25A6A3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New rigging 2020, except top shrouds</w:t>
      </w:r>
    </w:p>
    <w:p w14:paraId="38768DA3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New mast 2019</w:t>
      </w:r>
    </w:p>
    <w:p w14:paraId="37247890" w14:textId="77777777" w:rsidR="004B747C" w:rsidRPr="004B747C" w:rsidRDefault="004B747C" w:rsidP="004B747C">
      <w:pPr>
        <w:rPr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br/>
      </w:r>
    </w:p>
    <w:p w14:paraId="0D31F7B2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Sadly the aft half of the teak floor lattice in the cockpit needs replacement. estimated at €300. Current sails are fine (and cleaned since the photographs) but they would be my next replacement.</w:t>
      </w:r>
    </w:p>
    <w:p w14:paraId="50F810CD" w14:textId="77777777" w:rsidR="004B747C" w:rsidRPr="004B747C" w:rsidRDefault="004B747C" w:rsidP="004B747C">
      <w:pPr>
        <w:rPr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br/>
      </w:r>
    </w:p>
    <w:p w14:paraId="57A95799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According to her brochure: </w:t>
      </w:r>
      <w:r w:rsidRPr="004B747C">
        <w:rPr>
          <w:rFonts w:ascii="Roboto" w:eastAsia="Times New Roman" w:hAnsi="Roboto"/>
          <w:i/>
          <w:iCs/>
          <w:color w:val="2D3C4D"/>
          <w:lang w:val="en-GB"/>
        </w:rPr>
        <w:t xml:space="preserve">“Great curves, S-frame hull, very good sailing performance and stability. designed by E van der Stadt en </w:t>
      </w:r>
      <w:r w:rsidRPr="004B747C">
        <w:rPr>
          <w:rFonts w:ascii="Times" w:eastAsia="Times New Roman" w:hAnsi="Times" w:cs="Times"/>
          <w:i/>
          <w:iCs/>
          <w:color w:val="2D3C4D"/>
          <w:sz w:val="23"/>
          <w:szCs w:val="23"/>
          <w:lang w:val="en-GB"/>
        </w:rPr>
        <w:t>build by the renown Anne Wever shipyard. A real classic</w:t>
      </w:r>
      <w:r w:rsidRPr="004B747C">
        <w:rPr>
          <w:rFonts w:ascii="Roboto" w:eastAsia="Times New Roman" w:hAnsi="Roboto"/>
          <w:i/>
          <w:iCs/>
          <w:color w:val="2D3C4D"/>
          <w:shd w:val="clear" w:color="auto" w:fill="FFFFFF"/>
          <w:lang w:val="en-GB"/>
        </w:rPr>
        <w:t>.</w:t>
      </w:r>
    </w:p>
    <w:p w14:paraId="16925B3B" w14:textId="77777777" w:rsidR="004B747C" w:rsidRPr="004B747C" w:rsidRDefault="004B747C" w:rsidP="004B747C">
      <w:pPr>
        <w:rPr>
          <w:rFonts w:eastAsia="Times New Roman"/>
          <w:lang w:val="en-GB"/>
        </w:rPr>
      </w:pPr>
    </w:p>
    <w:p w14:paraId="07C2A753" w14:textId="77777777" w:rsidR="004B747C" w:rsidRPr="004B747C" w:rsidRDefault="004B747C" w:rsidP="004B747C">
      <w:pPr>
        <w:rPr>
          <w:rFonts w:eastAsia="Times New Roman"/>
          <w:lang w:val="en-GB"/>
        </w:rPr>
      </w:pPr>
      <w:r w:rsidRPr="004B747C">
        <w:rPr>
          <w:rFonts w:ascii="Times" w:eastAsia="Times New Roman" w:hAnsi="Times" w:cs="Times"/>
          <w:i/>
          <w:iCs/>
          <w:color w:val="2D3C4D"/>
          <w:sz w:val="23"/>
          <w:szCs w:val="23"/>
          <w:shd w:val="clear" w:color="auto" w:fill="FFFFFF"/>
          <w:lang w:val="en-GB"/>
        </w:rPr>
        <w:t>I can vouch for that brochure. She’s a nice ship that can handle a lot of wind. In all the years of solo sailing she has never gotten me into trouble.</w:t>
      </w:r>
    </w:p>
    <w:p w14:paraId="48BF68DA" w14:textId="5199DA2B" w:rsidR="006E14A4" w:rsidRPr="004B747C" w:rsidRDefault="004B747C" w:rsidP="004B747C">
      <w:pPr>
        <w:rPr>
          <w:lang w:val="en-GB"/>
        </w:rPr>
      </w:pPr>
      <w:r w:rsidRPr="004B747C">
        <w:rPr>
          <w:rFonts w:ascii="Times" w:eastAsia="Times New Roman" w:hAnsi="Times"/>
          <w:i/>
          <w:iCs/>
          <w:color w:val="2D3C4D"/>
          <w:sz w:val="23"/>
          <w:szCs w:val="23"/>
          <w:shd w:val="clear" w:color="auto" w:fill="FFFFFF"/>
          <w:lang w:val="en-GB"/>
        </w:rPr>
        <w:br/>
      </w:r>
    </w:p>
    <w:sectPr w:rsidR="006E14A4" w:rsidRPr="004B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7C"/>
    <w:rsid w:val="004B747C"/>
    <w:rsid w:val="006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56C"/>
  <w15:chartTrackingRefBased/>
  <w15:docId w15:val="{42A6E658-51D3-41D8-BCD1-B5C41C7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747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Erp</dc:creator>
  <cp:keywords/>
  <dc:description/>
  <cp:lastModifiedBy>Theo van Erp</cp:lastModifiedBy>
  <cp:revision>1</cp:revision>
  <dcterms:created xsi:type="dcterms:W3CDTF">2022-03-08T09:00:00Z</dcterms:created>
  <dcterms:modified xsi:type="dcterms:W3CDTF">2022-03-08T09:02:00Z</dcterms:modified>
</cp:coreProperties>
</file>